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CC68" w14:textId="77777777" w:rsidR="008C3261" w:rsidRDefault="008C3261" w:rsidP="00D62CAE">
      <w:pPr>
        <w:jc w:val="right"/>
        <w:rPr>
          <w:lang w:val="et-EE"/>
        </w:rPr>
      </w:pPr>
    </w:p>
    <w:p w14:paraId="5B289F7A" w14:textId="5D3C02BD" w:rsidR="00BB0E23" w:rsidRDefault="0085183A" w:rsidP="00D62CAE">
      <w:pPr>
        <w:jc w:val="right"/>
        <w:rPr>
          <w:lang w:val="et-EE"/>
        </w:rPr>
      </w:pPr>
      <w:r>
        <w:rPr>
          <w:lang w:val="et-EE"/>
        </w:rPr>
        <w:t>Raili Vaidlo</w:t>
      </w:r>
    </w:p>
    <w:p w14:paraId="407AE22A" w14:textId="05870DC3" w:rsidR="00BB0E23" w:rsidRDefault="0085183A" w:rsidP="00A1764B">
      <w:pPr>
        <w:jc w:val="right"/>
        <w:rPr>
          <w:lang w:val="et-EE"/>
        </w:rPr>
      </w:pPr>
      <w:r>
        <w:rPr>
          <w:lang w:val="et-EE"/>
        </w:rPr>
        <w:t>Kase 25a, Tallinn</w:t>
      </w:r>
    </w:p>
    <w:p w14:paraId="45432CBD" w14:textId="3FA4EFA2" w:rsidR="00A1764B" w:rsidRPr="00BB0E23" w:rsidRDefault="0085183A" w:rsidP="00A1764B">
      <w:pPr>
        <w:jc w:val="right"/>
        <w:rPr>
          <w:lang w:val="et-EE"/>
        </w:rPr>
      </w:pPr>
      <w:r>
        <w:rPr>
          <w:lang w:val="et-EE"/>
        </w:rPr>
        <w:t>5179869</w:t>
      </w:r>
    </w:p>
    <w:p w14:paraId="3D183370" w14:textId="33B72151" w:rsidR="00A1764B" w:rsidRPr="00BB0E23" w:rsidRDefault="0085183A" w:rsidP="00A1764B">
      <w:pPr>
        <w:jc w:val="right"/>
        <w:rPr>
          <w:lang w:val="et-EE"/>
        </w:rPr>
      </w:pPr>
      <w:r>
        <w:rPr>
          <w:lang w:val="et-EE"/>
        </w:rPr>
        <w:t>info@afaasia.ee</w:t>
      </w:r>
    </w:p>
    <w:p w14:paraId="647A354A" w14:textId="77777777" w:rsidR="00A1764B" w:rsidRPr="00BB0E23" w:rsidRDefault="00A1764B" w:rsidP="00A1764B">
      <w:pPr>
        <w:pStyle w:val="Pealkiri1"/>
        <w:numPr>
          <w:ilvl w:val="0"/>
          <w:numId w:val="0"/>
        </w:numPr>
        <w:rPr>
          <w:b w:val="0"/>
          <w:bCs w:val="0"/>
        </w:rPr>
      </w:pPr>
    </w:p>
    <w:p w14:paraId="3F5B3D69" w14:textId="77777777" w:rsidR="00D62CAE" w:rsidRDefault="00D62CAE" w:rsidP="00A1764B">
      <w:pPr>
        <w:pStyle w:val="Pealkiri1"/>
        <w:numPr>
          <w:ilvl w:val="0"/>
          <w:numId w:val="0"/>
        </w:numPr>
        <w:rPr>
          <w:b w:val="0"/>
        </w:rPr>
      </w:pPr>
    </w:p>
    <w:p w14:paraId="2A4FC3B5" w14:textId="77777777" w:rsidR="00A1764B" w:rsidRPr="00BB0E23" w:rsidRDefault="008C3261" w:rsidP="00A1764B">
      <w:pPr>
        <w:pStyle w:val="Pealkiri1"/>
        <w:numPr>
          <w:ilvl w:val="0"/>
          <w:numId w:val="0"/>
        </w:numPr>
        <w:rPr>
          <w:b w:val="0"/>
          <w:i/>
        </w:rPr>
      </w:pPr>
      <w:r>
        <w:rPr>
          <w:b w:val="0"/>
        </w:rPr>
        <w:t>Sotsiaalkindlustusametile</w:t>
      </w:r>
    </w:p>
    <w:p w14:paraId="5113B312" w14:textId="0EB73209" w:rsidR="00A1764B" w:rsidRPr="00BB0E23" w:rsidRDefault="0085183A" w:rsidP="00BB0E23">
      <w:pPr>
        <w:pStyle w:val="Pealkiri1"/>
        <w:tabs>
          <w:tab w:val="left" w:pos="0"/>
        </w:tabs>
        <w:jc w:val="right"/>
        <w:rPr>
          <w:b w:val="0"/>
        </w:rPr>
      </w:pPr>
      <w:r>
        <w:rPr>
          <w:b w:val="0"/>
        </w:rPr>
        <w:t>12.09.2024</w:t>
      </w:r>
    </w:p>
    <w:p w14:paraId="7BC99BD7" w14:textId="77777777" w:rsidR="00A1764B" w:rsidRPr="00BB0E23" w:rsidRDefault="00A1764B" w:rsidP="00A1764B">
      <w:pPr>
        <w:pStyle w:val="Pealkiri1"/>
        <w:tabs>
          <w:tab w:val="left" w:pos="0"/>
        </w:tabs>
        <w:rPr>
          <w:b w:val="0"/>
        </w:rPr>
      </w:pPr>
    </w:p>
    <w:p w14:paraId="006C934D" w14:textId="77777777" w:rsidR="00A1764B" w:rsidRPr="00BB0E23" w:rsidRDefault="00A1764B" w:rsidP="00A1764B">
      <w:pPr>
        <w:pStyle w:val="Pealkiri1"/>
        <w:tabs>
          <w:tab w:val="left" w:pos="0"/>
        </w:tabs>
        <w:rPr>
          <w:b w:val="0"/>
        </w:rPr>
      </w:pPr>
    </w:p>
    <w:p w14:paraId="605B9EC1" w14:textId="77777777" w:rsidR="00A1764B" w:rsidRPr="00BB0E23" w:rsidRDefault="00A1764B" w:rsidP="00A1764B">
      <w:pPr>
        <w:pStyle w:val="Pealkiri1"/>
        <w:tabs>
          <w:tab w:val="left" w:pos="0"/>
        </w:tabs>
        <w:rPr>
          <w:b w:val="0"/>
        </w:rPr>
      </w:pPr>
    </w:p>
    <w:p w14:paraId="35E62B48" w14:textId="77777777" w:rsidR="00A1764B" w:rsidRPr="00BB0E23" w:rsidRDefault="00A1764B" w:rsidP="00A1764B">
      <w:pPr>
        <w:pStyle w:val="Pealkiri1"/>
        <w:tabs>
          <w:tab w:val="left" w:pos="0"/>
        </w:tabs>
        <w:rPr>
          <w:b w:val="0"/>
        </w:rPr>
      </w:pPr>
      <w:r w:rsidRPr="00BB0E23">
        <w:rPr>
          <w:b w:val="0"/>
        </w:rPr>
        <w:t>AVALDUS</w:t>
      </w:r>
    </w:p>
    <w:p w14:paraId="5A172DF0" w14:textId="77777777" w:rsidR="00A1764B" w:rsidRDefault="00A1764B">
      <w:pPr>
        <w:rPr>
          <w:sz w:val="28"/>
          <w:szCs w:val="28"/>
          <w:lang w:val="et-EE"/>
        </w:rPr>
      </w:pPr>
    </w:p>
    <w:p w14:paraId="464A46A6" w14:textId="77777777" w:rsidR="00A1764B" w:rsidRDefault="00A1764B">
      <w:pPr>
        <w:rPr>
          <w:sz w:val="28"/>
          <w:szCs w:val="28"/>
          <w:lang w:val="et-EE"/>
        </w:rPr>
      </w:pPr>
    </w:p>
    <w:p w14:paraId="2A852ED0" w14:textId="77777777" w:rsidR="00BB0E23" w:rsidRDefault="00BB0E23">
      <w:pPr>
        <w:rPr>
          <w:sz w:val="28"/>
          <w:szCs w:val="28"/>
          <w:lang w:val="et-EE"/>
        </w:rPr>
      </w:pPr>
    </w:p>
    <w:p w14:paraId="5261B99A" w14:textId="77777777" w:rsidR="00D62CAE" w:rsidRDefault="00D62CAE">
      <w:pPr>
        <w:rPr>
          <w:sz w:val="28"/>
          <w:szCs w:val="28"/>
          <w:lang w:val="et-EE"/>
        </w:rPr>
      </w:pPr>
    </w:p>
    <w:p w14:paraId="0A1A3332" w14:textId="74BD3774" w:rsidR="00A1764B" w:rsidRPr="00BB0E23" w:rsidRDefault="0085183A" w:rsidP="00BB0E23">
      <w:pPr>
        <w:rPr>
          <w:i/>
          <w:lang w:val="et-EE"/>
        </w:rPr>
      </w:pPr>
      <w:r>
        <w:rPr>
          <w:color w:val="808080" w:themeColor="background1" w:themeShade="80"/>
          <w:lang w:val="et-EE"/>
        </w:rPr>
        <w:t>Eesti Afaasialiit</w:t>
      </w:r>
      <w:r w:rsidR="008C3261">
        <w:rPr>
          <w:lang w:val="et-EE"/>
        </w:rPr>
        <w:t xml:space="preserve"> soovib sõlmida lepingu Sotsiaalkindlustusametiga sotsiaalse rehabilitatsiooni teenuse osutamiseks </w:t>
      </w:r>
      <w:r>
        <w:rPr>
          <w:color w:val="808080" w:themeColor="background1" w:themeShade="80"/>
          <w:lang w:val="et-EE"/>
        </w:rPr>
        <w:t>alates 1.oktoober 2024</w:t>
      </w:r>
      <w:r w:rsidR="008C3261">
        <w:rPr>
          <w:lang w:val="et-EE"/>
        </w:rPr>
        <w:t xml:space="preserve"> järgmistele sihtgruppidele</w:t>
      </w:r>
      <w:r>
        <w:rPr>
          <w:lang w:val="et-EE"/>
        </w:rPr>
        <w:t>:</w:t>
      </w:r>
      <w:r w:rsidR="008C3261">
        <w:rPr>
          <w:lang w:val="et-EE"/>
        </w:rPr>
        <w:t xml:space="preserve"> </w:t>
      </w:r>
      <w:r>
        <w:rPr>
          <w:lang w:val="et-EE"/>
        </w:rPr>
        <w:t>kõnekahjustusega täiskasvanud</w:t>
      </w:r>
      <w:r w:rsidR="008C3261">
        <w:rPr>
          <w:lang w:val="et-EE"/>
        </w:rPr>
        <w:t>.</w:t>
      </w:r>
    </w:p>
    <w:p w14:paraId="2A2ACE5F" w14:textId="77777777" w:rsidR="00A1764B" w:rsidRDefault="00A1764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</w:p>
    <w:p w14:paraId="473BD7BF" w14:textId="77777777" w:rsidR="00A1764B" w:rsidRDefault="00A1764B">
      <w:pPr>
        <w:rPr>
          <w:lang w:val="et-EE"/>
        </w:rPr>
      </w:pPr>
    </w:p>
    <w:p w14:paraId="5DD08DEE" w14:textId="77777777" w:rsidR="00A1764B" w:rsidRDefault="00A1764B" w:rsidP="00A1764B">
      <w:pPr>
        <w:rPr>
          <w:lang w:val="et-EE"/>
        </w:rPr>
      </w:pPr>
    </w:p>
    <w:p w14:paraId="24E1D19C" w14:textId="77777777" w:rsidR="00943C2F" w:rsidRDefault="00943C2F" w:rsidP="00A1764B">
      <w:pPr>
        <w:rPr>
          <w:lang w:val="et-EE"/>
        </w:rPr>
      </w:pPr>
    </w:p>
    <w:p w14:paraId="0633019A" w14:textId="77777777" w:rsidR="00A1764B" w:rsidRDefault="00A1764B" w:rsidP="00A1764B">
      <w:pPr>
        <w:rPr>
          <w:lang w:val="et-EE"/>
        </w:rPr>
      </w:pPr>
      <w:r>
        <w:rPr>
          <w:lang w:val="et-EE"/>
        </w:rPr>
        <w:t>Lugupidamisega</w:t>
      </w:r>
    </w:p>
    <w:p w14:paraId="6DD11FB3" w14:textId="77777777" w:rsidR="00BB0E23" w:rsidRDefault="00BB0E23" w:rsidP="00A1764B">
      <w:pPr>
        <w:rPr>
          <w:lang w:val="et-EE"/>
        </w:rPr>
      </w:pPr>
    </w:p>
    <w:p w14:paraId="0AB9FD0F" w14:textId="2C863F7A" w:rsidR="00BB0E23" w:rsidRPr="00D62CAE" w:rsidRDefault="00BB0E23" w:rsidP="00A1764B">
      <w:pPr>
        <w:rPr>
          <w:i/>
          <w:color w:val="808080" w:themeColor="background1" w:themeShade="80"/>
          <w:lang w:val="et-EE"/>
        </w:rPr>
      </w:pPr>
      <w:r w:rsidRPr="00D62CAE">
        <w:rPr>
          <w:i/>
          <w:color w:val="808080" w:themeColor="background1" w:themeShade="80"/>
          <w:lang w:val="et-EE"/>
        </w:rPr>
        <w:t>(</w:t>
      </w:r>
      <w:r w:rsidR="0081375A">
        <w:rPr>
          <w:i/>
          <w:color w:val="808080" w:themeColor="background1" w:themeShade="80"/>
          <w:lang w:val="et-EE"/>
        </w:rPr>
        <w:t xml:space="preserve">allkirjastatud digitaalselt </w:t>
      </w:r>
      <w:r w:rsidRPr="00D62CAE">
        <w:rPr>
          <w:i/>
          <w:color w:val="808080" w:themeColor="background1" w:themeShade="80"/>
          <w:lang w:val="et-EE"/>
        </w:rPr>
        <w:t>)</w:t>
      </w:r>
    </w:p>
    <w:p w14:paraId="1C2DD2A3" w14:textId="77777777" w:rsidR="00943C2F" w:rsidRDefault="00943C2F" w:rsidP="00A1764B">
      <w:pPr>
        <w:rPr>
          <w:i/>
          <w:color w:val="808080" w:themeColor="background1" w:themeShade="80"/>
          <w:lang w:val="et-EE"/>
        </w:rPr>
      </w:pPr>
    </w:p>
    <w:p w14:paraId="24F674CF" w14:textId="05AA2BD0" w:rsidR="00943C2F" w:rsidRPr="00943C2F" w:rsidRDefault="0081375A" w:rsidP="00A1764B">
      <w:pPr>
        <w:rPr>
          <w:lang w:val="et-EE"/>
        </w:rPr>
      </w:pPr>
      <w:r>
        <w:rPr>
          <w:lang w:val="et-EE"/>
        </w:rPr>
        <w:t xml:space="preserve">Raili Vaidlo </w:t>
      </w:r>
    </w:p>
    <w:p w14:paraId="1DEBE884" w14:textId="77777777" w:rsidR="00BB0E23" w:rsidRPr="00943C2F" w:rsidRDefault="00BB0E23" w:rsidP="00A1764B">
      <w:pPr>
        <w:rPr>
          <w:lang w:val="et-EE"/>
        </w:rPr>
      </w:pPr>
    </w:p>
    <w:p w14:paraId="7E43D615" w14:textId="77777777" w:rsidR="00BB0E23" w:rsidRDefault="00BB0E23" w:rsidP="00A1764B">
      <w:pPr>
        <w:rPr>
          <w:i/>
          <w:lang w:val="et-EE"/>
        </w:rPr>
      </w:pPr>
    </w:p>
    <w:p w14:paraId="0B78E46F" w14:textId="77777777" w:rsidR="0001280A" w:rsidRPr="008C3261" w:rsidRDefault="0001280A" w:rsidP="008C3261">
      <w:pPr>
        <w:rPr>
          <w:i/>
          <w:color w:val="808080" w:themeColor="background1" w:themeShade="80"/>
          <w:lang w:val="et-EE"/>
        </w:rPr>
      </w:pPr>
    </w:p>
    <w:sectPr w:rsidR="0001280A" w:rsidRPr="008C3261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8698559">
    <w:abstractNumId w:val="0"/>
  </w:num>
  <w:num w:numId="2" w16cid:durableId="8057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B"/>
    <w:rsid w:val="0001280A"/>
    <w:rsid w:val="000D23D8"/>
    <w:rsid w:val="00142563"/>
    <w:rsid w:val="00204759"/>
    <w:rsid w:val="002D4D3B"/>
    <w:rsid w:val="00367F55"/>
    <w:rsid w:val="004D1FE4"/>
    <w:rsid w:val="00583D07"/>
    <w:rsid w:val="0078585E"/>
    <w:rsid w:val="0081375A"/>
    <w:rsid w:val="0082641E"/>
    <w:rsid w:val="0085183A"/>
    <w:rsid w:val="00855C53"/>
    <w:rsid w:val="008C3261"/>
    <w:rsid w:val="00943C2F"/>
    <w:rsid w:val="00A1764B"/>
    <w:rsid w:val="00A3441B"/>
    <w:rsid w:val="00A60256"/>
    <w:rsid w:val="00B30079"/>
    <w:rsid w:val="00BB0E23"/>
    <w:rsid w:val="00D62CAE"/>
    <w:rsid w:val="00ED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00246"/>
  <w14:defaultImageDpi w14:val="0"/>
  <w15:docId w15:val="{B1580AE3-BBE5-42DB-BC78-02A50FE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Kehatekst">
    <w:name w:val="Body Text"/>
    <w:basedOn w:val="Normaallaad"/>
    <w:link w:val="KehatekstMrk"/>
    <w:uiPriority w:val="99"/>
    <w:pPr>
      <w:spacing w:after="120"/>
    </w:pPr>
  </w:style>
  <w:style w:type="paragraph" w:styleId="Loend">
    <w:name w:val="List"/>
    <w:basedOn w:val="Kehatekst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allaad"/>
    <w:uiPriority w:val="99"/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78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Raili Rahuoja</cp:lastModifiedBy>
  <cp:revision>2</cp:revision>
  <dcterms:created xsi:type="dcterms:W3CDTF">2024-09-12T14:22:00Z</dcterms:created>
  <dcterms:modified xsi:type="dcterms:W3CDTF">2024-09-12T14:22:00Z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1635051633</vt:i4>
  </property>
  <property fmtid="{D5CDD505-2E9C-101B-9397-08002B2CF9AE}" pid="3" name="_NewReviewCycle">
    <vt:lpwstr/>
  </property>
  <property fmtid="{D5CDD505-2E9C-101B-9397-08002B2CF9AE}" pid="4" name="_EmailSubject">
    <vt:lpwstr>Kodulehele blanketid</vt:lpwstr>
  </property>
  <property fmtid="{D5CDD505-2E9C-101B-9397-08002B2CF9AE}" pid="5" name="_AuthorEmail">
    <vt:lpwstr>simone.epro@sotsiaalkindlustusamet.ee</vt:lpwstr>
  </property>
  <property fmtid="{D5CDD505-2E9C-101B-9397-08002B2CF9AE}" pid="6" name="_AuthorEmailDisplayName">
    <vt:lpwstr>Simone Epro</vt:lpwstr>
  </property>
  <property fmtid="{D5CDD505-2E9C-101B-9397-08002B2CF9AE}" pid="7" name="_ReviewingToolsShownOnce">
    <vt:lpwstr/>
  </property>
</Properties>
</file>